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54070" w14:textId="77777777" w:rsidR="00DC2175" w:rsidRDefault="00DC2175" w:rsidP="00F93C08">
      <w:pPr>
        <w:jc w:val="center"/>
        <w:rPr>
          <w:b/>
          <w:sz w:val="28"/>
          <w:szCs w:val="28"/>
        </w:rPr>
      </w:pPr>
    </w:p>
    <w:p w14:paraId="046EF201" w14:textId="48428FD9" w:rsidR="00F93C08" w:rsidRDefault="00F93C08" w:rsidP="00F93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ŽURNALAS ,,TECHNOLOGIJOS IR MENAS. TYRIMAI IR AKTUALIJOS“ </w:t>
      </w:r>
    </w:p>
    <w:p w14:paraId="2F46B7B4" w14:textId="77777777" w:rsidR="00F93C08" w:rsidRDefault="00F93C08" w:rsidP="00F93C08">
      <w:pPr>
        <w:spacing w:after="120"/>
        <w:ind w:firstLine="99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AUTORIŲ LYDRAŠTIS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26"/>
        <w:gridCol w:w="5902"/>
      </w:tblGrid>
      <w:tr w:rsidR="00F93C08" w:rsidRPr="007017EB" w14:paraId="737945F3" w14:textId="77777777" w:rsidTr="00432814">
        <w:tc>
          <w:tcPr>
            <w:tcW w:w="3794" w:type="dxa"/>
          </w:tcPr>
          <w:p w14:paraId="470235BA" w14:textId="77777777" w:rsidR="00F93C08" w:rsidRPr="007017EB" w:rsidRDefault="00F93C08" w:rsidP="00432814">
            <w:pPr>
              <w:spacing w:before="40" w:after="4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7017EB">
              <w:rPr>
                <w:bCs/>
                <w:color w:val="000000"/>
                <w:sz w:val="22"/>
                <w:szCs w:val="22"/>
              </w:rPr>
              <w:t>Autoriaus vardas, pavardė:</w:t>
            </w:r>
          </w:p>
        </w:tc>
        <w:tc>
          <w:tcPr>
            <w:tcW w:w="6061" w:type="dxa"/>
          </w:tcPr>
          <w:p w14:paraId="3AD40965" w14:textId="77777777" w:rsidR="00F93C08" w:rsidRPr="007017EB" w:rsidRDefault="00F93C08" w:rsidP="00432814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93C08" w:rsidRPr="007017EB" w14:paraId="786F1F16" w14:textId="77777777" w:rsidTr="00432814">
        <w:tc>
          <w:tcPr>
            <w:tcW w:w="3794" w:type="dxa"/>
          </w:tcPr>
          <w:p w14:paraId="0E7D6874" w14:textId="77777777" w:rsidR="00F93C08" w:rsidRPr="007017EB" w:rsidRDefault="00F93C08" w:rsidP="00432814">
            <w:pPr>
              <w:spacing w:before="40" w:after="4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7017EB">
              <w:rPr>
                <w:bCs/>
                <w:color w:val="000000"/>
                <w:sz w:val="22"/>
                <w:szCs w:val="22"/>
              </w:rPr>
              <w:t xml:space="preserve">Mokslo laipsnis ir pedagoginis vardas: </w:t>
            </w:r>
          </w:p>
        </w:tc>
        <w:tc>
          <w:tcPr>
            <w:tcW w:w="6061" w:type="dxa"/>
          </w:tcPr>
          <w:p w14:paraId="7C1CD047" w14:textId="77777777" w:rsidR="00F93C08" w:rsidRPr="007017EB" w:rsidRDefault="00F93C08" w:rsidP="00432814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93C08" w:rsidRPr="007017EB" w14:paraId="47FCEEE1" w14:textId="77777777" w:rsidTr="00432814">
        <w:tc>
          <w:tcPr>
            <w:tcW w:w="3794" w:type="dxa"/>
          </w:tcPr>
          <w:p w14:paraId="5A089364" w14:textId="77777777" w:rsidR="00F93C08" w:rsidRPr="007017EB" w:rsidRDefault="00F93C08" w:rsidP="00432814">
            <w:pPr>
              <w:spacing w:before="40" w:after="40"/>
              <w:jc w:val="both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7017EB">
              <w:rPr>
                <w:bCs/>
                <w:color w:val="000000"/>
                <w:sz w:val="22"/>
                <w:szCs w:val="22"/>
              </w:rPr>
              <w:t xml:space="preserve">Institucija ir pareigos: </w:t>
            </w:r>
          </w:p>
        </w:tc>
        <w:tc>
          <w:tcPr>
            <w:tcW w:w="6061" w:type="dxa"/>
          </w:tcPr>
          <w:p w14:paraId="160B3BAC" w14:textId="77777777" w:rsidR="00F93C08" w:rsidRPr="007017EB" w:rsidRDefault="00F93C08" w:rsidP="00432814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93C08" w:rsidRPr="007017EB" w14:paraId="636CB86C" w14:textId="77777777" w:rsidTr="00432814">
        <w:tc>
          <w:tcPr>
            <w:tcW w:w="3794" w:type="dxa"/>
          </w:tcPr>
          <w:p w14:paraId="4D650CD2" w14:textId="77777777" w:rsidR="00F93C08" w:rsidRPr="007017EB" w:rsidRDefault="00F93C08" w:rsidP="00432814">
            <w:pPr>
              <w:spacing w:before="40" w:after="40"/>
              <w:jc w:val="both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 w:rsidRPr="007017EB">
              <w:rPr>
                <w:bCs/>
                <w:color w:val="000000"/>
                <w:sz w:val="22"/>
                <w:szCs w:val="22"/>
              </w:rPr>
              <w:t xml:space="preserve">Autoriaus mokslinių interesų sritys: </w:t>
            </w:r>
          </w:p>
        </w:tc>
        <w:tc>
          <w:tcPr>
            <w:tcW w:w="6061" w:type="dxa"/>
          </w:tcPr>
          <w:p w14:paraId="38A9C163" w14:textId="77777777" w:rsidR="00F93C08" w:rsidRPr="007017EB" w:rsidRDefault="00F93C08" w:rsidP="00432814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93C08" w:rsidRPr="007017EB" w14:paraId="3C02F479" w14:textId="77777777" w:rsidTr="00432814">
        <w:tc>
          <w:tcPr>
            <w:tcW w:w="3794" w:type="dxa"/>
          </w:tcPr>
          <w:p w14:paraId="5CEBEFAF" w14:textId="77777777" w:rsidR="00F93C08" w:rsidRPr="007017EB" w:rsidRDefault="00F93C08" w:rsidP="00432814">
            <w:pPr>
              <w:spacing w:before="40" w:after="40"/>
              <w:jc w:val="both"/>
              <w:rPr>
                <w:color w:val="0000FF"/>
                <w:sz w:val="22"/>
                <w:szCs w:val="22"/>
                <w:lang w:val="en-US" w:eastAsia="en-US"/>
              </w:rPr>
            </w:pPr>
            <w:r w:rsidRPr="007017EB">
              <w:rPr>
                <w:bCs/>
                <w:color w:val="000000"/>
                <w:sz w:val="22"/>
                <w:szCs w:val="22"/>
              </w:rPr>
              <w:t xml:space="preserve">Telefonas ir el. pašto adresas: </w:t>
            </w:r>
          </w:p>
        </w:tc>
        <w:tc>
          <w:tcPr>
            <w:tcW w:w="6061" w:type="dxa"/>
          </w:tcPr>
          <w:p w14:paraId="6256EE5B" w14:textId="77777777" w:rsidR="00F93C08" w:rsidRPr="007017EB" w:rsidRDefault="00F93C08" w:rsidP="00432814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</w:tbl>
    <w:p w14:paraId="58699082" w14:textId="77777777" w:rsidR="00F93C08" w:rsidRDefault="00F93C08" w:rsidP="00F93C08">
      <w:pPr>
        <w:jc w:val="both"/>
      </w:pPr>
    </w:p>
    <w:p w14:paraId="41EB1A0D" w14:textId="77777777" w:rsidR="00F965AB" w:rsidRDefault="00F965AB"/>
    <w:sectPr w:rsidR="00F965AB" w:rsidSect="00360223">
      <w:headerReference w:type="even" r:id="rId6"/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C163D" w14:textId="77777777" w:rsidR="009A527A" w:rsidRDefault="009A527A" w:rsidP="00F93C08">
      <w:r>
        <w:separator/>
      </w:r>
    </w:p>
  </w:endnote>
  <w:endnote w:type="continuationSeparator" w:id="0">
    <w:p w14:paraId="350A9CE6" w14:textId="77777777" w:rsidR="009A527A" w:rsidRDefault="009A527A" w:rsidP="00F9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E9833" w14:textId="77777777" w:rsidR="009A527A" w:rsidRDefault="009A527A" w:rsidP="00F93C08">
      <w:r>
        <w:separator/>
      </w:r>
    </w:p>
  </w:footnote>
  <w:footnote w:type="continuationSeparator" w:id="0">
    <w:p w14:paraId="436FA051" w14:textId="77777777" w:rsidR="009A527A" w:rsidRDefault="009A527A" w:rsidP="00F93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3064" w14:textId="77777777" w:rsidR="0080495C" w:rsidRDefault="00F93C08" w:rsidP="004540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FB444C" w14:textId="77777777" w:rsidR="0080495C" w:rsidRDefault="009A52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0C5F" w14:textId="77777777" w:rsidR="0080495C" w:rsidRDefault="00F93C08" w:rsidP="004540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14:paraId="20E45D5F" w14:textId="77777777" w:rsidR="0080495C" w:rsidRDefault="009A52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08"/>
    <w:rsid w:val="009A527A"/>
    <w:rsid w:val="00DC2175"/>
    <w:rsid w:val="00F93C08"/>
    <w:rsid w:val="00F965AB"/>
    <w:rsid w:val="00F9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AEC6"/>
  <w15:chartTrackingRefBased/>
  <w15:docId w15:val="{90D19ABA-9F0B-4731-BEBD-E6C5DC86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93C08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C08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styleId="PageNumber">
    <w:name w:val="page number"/>
    <w:basedOn w:val="DefaultParagraphFont"/>
    <w:uiPriority w:val="99"/>
    <w:rsid w:val="00F93C0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93C08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C08"/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Anikeniene</dc:creator>
  <cp:keywords/>
  <dc:description/>
  <cp:lastModifiedBy>User</cp:lastModifiedBy>
  <cp:revision>3</cp:revision>
  <dcterms:created xsi:type="dcterms:W3CDTF">2021-05-17T08:46:00Z</dcterms:created>
  <dcterms:modified xsi:type="dcterms:W3CDTF">2022-01-19T10:13:00Z</dcterms:modified>
</cp:coreProperties>
</file>